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6" w:rsidRDefault="003C72A2" w:rsidP="009E698A">
      <w:pPr>
        <w:ind w:left="-90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8D1879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650FE61" wp14:editId="7C3BA015">
            <wp:simplePos x="0" y="0"/>
            <wp:positionH relativeFrom="column">
              <wp:posOffset>-1143000</wp:posOffset>
            </wp:positionH>
            <wp:positionV relativeFrom="paragraph">
              <wp:posOffset>-1271905</wp:posOffset>
            </wp:positionV>
            <wp:extent cx="7768967" cy="10306050"/>
            <wp:effectExtent l="0" t="0" r="3810" b="0"/>
            <wp:wrapNone/>
            <wp:docPr id="4" name="Picture 3" descr="letter-bg-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-bg-nota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8967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007A">
        <w:rPr>
          <w:rFonts w:asciiTheme="majorHAnsi" w:hAnsiTheme="majorHAnsi"/>
          <w:b/>
          <w:color w:val="000000"/>
          <w:sz w:val="22"/>
          <w:szCs w:val="22"/>
        </w:rPr>
        <w:t>ADMINISTRATIVE ASSISTANT</w:t>
      </w:r>
    </w:p>
    <w:p w:rsidR="00AF1447" w:rsidRPr="00997902" w:rsidRDefault="00AF1447" w:rsidP="00AF1447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997902" w:rsidRDefault="00997902" w:rsidP="00997902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>
        <w:rPr>
          <w:rFonts w:asciiTheme="majorHAnsi" w:hAnsiTheme="majorHAnsi"/>
          <w:caps/>
          <w:color w:val="000000"/>
          <w:sz w:val="22"/>
          <w:szCs w:val="22"/>
          <w:u w:val="single"/>
        </w:rPr>
        <w:t>Submission details</w:t>
      </w:r>
      <w:r w:rsidRPr="00820883">
        <w:rPr>
          <w:rFonts w:asciiTheme="majorHAnsi" w:hAnsiTheme="majorHAnsi"/>
          <w:caps/>
          <w:color w:val="000000"/>
          <w:sz w:val="22"/>
          <w:szCs w:val="22"/>
          <w:u w:val="single"/>
        </w:rPr>
        <w:t>:</w:t>
      </w:r>
    </w:p>
    <w:p w:rsidR="00997902" w:rsidRDefault="00997902" w:rsidP="00997902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olor w:val="000000"/>
          <w:sz w:val="22"/>
          <w:szCs w:val="22"/>
        </w:rPr>
      </w:pPr>
      <w:r w:rsidRPr="005B2787">
        <w:rPr>
          <w:rFonts w:asciiTheme="majorHAnsi" w:hAnsiTheme="majorHAnsi"/>
          <w:color w:val="000000"/>
          <w:sz w:val="22"/>
          <w:szCs w:val="22"/>
        </w:rPr>
        <w:t xml:space="preserve">Interested applicants must submit a cover letter and resume to </w:t>
      </w:r>
      <w:hyperlink r:id="rId8" w:history="1">
        <w:r w:rsidR="00F91924" w:rsidRPr="00990D0F">
          <w:rPr>
            <w:rStyle w:val="Hyperlink"/>
            <w:rFonts w:asciiTheme="majorHAnsi" w:hAnsiTheme="majorHAnsi"/>
            <w:sz w:val="22"/>
            <w:szCs w:val="22"/>
          </w:rPr>
          <w:t>info@wfnconsulting.com</w:t>
        </w:r>
      </w:hyperlink>
      <w:r w:rsidRPr="005B2787">
        <w:rPr>
          <w:rFonts w:asciiTheme="majorHAnsi" w:hAnsiTheme="majorHAnsi"/>
          <w:color w:val="000000"/>
          <w:sz w:val="22"/>
          <w:szCs w:val="22"/>
        </w:rPr>
        <w:t xml:space="preserve"> on or before 5:00 p.m. on </w:t>
      </w:r>
      <w:r w:rsidR="00BD1B52">
        <w:rPr>
          <w:rFonts w:asciiTheme="majorHAnsi" w:hAnsiTheme="majorHAnsi"/>
          <w:color w:val="000000"/>
          <w:sz w:val="22"/>
          <w:szCs w:val="22"/>
        </w:rPr>
        <w:t>Monday, June 30</w:t>
      </w:r>
      <w:r w:rsidR="00F91924">
        <w:rPr>
          <w:rFonts w:asciiTheme="majorHAnsi" w:hAnsiTheme="majorHAnsi"/>
          <w:color w:val="000000"/>
          <w:sz w:val="22"/>
          <w:szCs w:val="22"/>
        </w:rPr>
        <w:t>, 2014</w:t>
      </w:r>
      <w:r w:rsidRPr="005B2787">
        <w:rPr>
          <w:rFonts w:asciiTheme="majorHAnsi" w:hAnsiTheme="majorHAnsi"/>
          <w:color w:val="000000"/>
          <w:sz w:val="22"/>
          <w:szCs w:val="22"/>
        </w:rPr>
        <w:t>.</w:t>
      </w:r>
    </w:p>
    <w:p w:rsidR="00997902" w:rsidRPr="00997902" w:rsidRDefault="00997902" w:rsidP="00997902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16"/>
          <w:szCs w:val="16"/>
          <w:u w:val="single"/>
        </w:rPr>
      </w:pPr>
    </w:p>
    <w:p w:rsidR="00AF1447" w:rsidRPr="00820883" w:rsidRDefault="00AF1447" w:rsidP="00AF1447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20883">
        <w:rPr>
          <w:rFonts w:asciiTheme="majorHAnsi" w:hAnsiTheme="majorHAnsi"/>
          <w:caps/>
          <w:color w:val="000000"/>
          <w:sz w:val="22"/>
          <w:szCs w:val="22"/>
          <w:u w:val="single"/>
        </w:rPr>
        <w:t>Primary Responsibilities:</w:t>
      </w:r>
    </w:p>
    <w:p w:rsidR="00DF0F37" w:rsidRPr="00DF0F37" w:rsidRDefault="00DF0F37" w:rsidP="00AF1447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9E698A">
        <w:rPr>
          <w:rFonts w:asciiTheme="majorHAnsi" w:hAnsiTheme="majorHAnsi"/>
          <w:sz w:val="22"/>
          <w:szCs w:val="22"/>
        </w:rPr>
        <w:t xml:space="preserve">Administrative Assistant provides high quality customer service as the first point of contact for </w:t>
      </w:r>
      <w:r w:rsidR="004E3A64">
        <w:rPr>
          <w:rFonts w:asciiTheme="majorHAnsi" w:hAnsiTheme="majorHAnsi"/>
          <w:sz w:val="22"/>
          <w:szCs w:val="22"/>
        </w:rPr>
        <w:t xml:space="preserve">clients </w:t>
      </w:r>
      <w:r w:rsidR="009E698A">
        <w:rPr>
          <w:rFonts w:asciiTheme="majorHAnsi" w:hAnsiTheme="majorHAnsi"/>
          <w:sz w:val="22"/>
          <w:szCs w:val="22"/>
        </w:rPr>
        <w:t>of the Gwinnett County Community Development Program, administered by WFN, Inc</w:t>
      </w:r>
      <w:r w:rsidRPr="00DF0F37">
        <w:rPr>
          <w:rFonts w:asciiTheme="majorHAnsi" w:hAnsiTheme="majorHAnsi"/>
          <w:sz w:val="22"/>
          <w:szCs w:val="22"/>
        </w:rPr>
        <w:t>.</w:t>
      </w:r>
      <w:r w:rsidR="009E698A">
        <w:rPr>
          <w:rFonts w:asciiTheme="majorHAnsi" w:hAnsiTheme="majorHAnsi"/>
          <w:sz w:val="22"/>
          <w:szCs w:val="22"/>
        </w:rPr>
        <w:t>, a program management firm that administers HUD entitlement grants awarded to Gwinnett County, Georgia.  The Administrative Assistant performs duties required to maintain the effic</w:t>
      </w:r>
      <w:bookmarkStart w:id="0" w:name="_GoBack"/>
      <w:bookmarkEnd w:id="0"/>
      <w:r w:rsidR="009E698A">
        <w:rPr>
          <w:rFonts w:asciiTheme="majorHAnsi" w:hAnsiTheme="majorHAnsi"/>
          <w:sz w:val="22"/>
          <w:szCs w:val="22"/>
        </w:rPr>
        <w:t>ient daily operation</w:t>
      </w:r>
      <w:r w:rsidR="004E3A64">
        <w:rPr>
          <w:rFonts w:asciiTheme="majorHAnsi" w:hAnsiTheme="majorHAnsi"/>
          <w:sz w:val="22"/>
          <w:szCs w:val="22"/>
        </w:rPr>
        <w:t>s</w:t>
      </w:r>
      <w:r w:rsidR="009E698A">
        <w:rPr>
          <w:rFonts w:asciiTheme="majorHAnsi" w:hAnsiTheme="majorHAnsi"/>
          <w:sz w:val="22"/>
          <w:szCs w:val="22"/>
        </w:rPr>
        <w:t xml:space="preserve"> of the WFN Gwinnett Office, including </w:t>
      </w:r>
      <w:r w:rsidR="004E3A64">
        <w:rPr>
          <w:rFonts w:asciiTheme="majorHAnsi" w:hAnsiTheme="majorHAnsi"/>
          <w:sz w:val="22"/>
          <w:szCs w:val="22"/>
        </w:rPr>
        <w:t>customer service</w:t>
      </w:r>
      <w:r w:rsidR="009E698A">
        <w:rPr>
          <w:rFonts w:asciiTheme="majorHAnsi" w:hAnsiTheme="majorHAnsi"/>
          <w:sz w:val="22"/>
          <w:szCs w:val="22"/>
        </w:rPr>
        <w:t>, office supply purchasing, word processing, records management, and filing.</w:t>
      </w:r>
      <w:r w:rsidRPr="00DF0F37">
        <w:rPr>
          <w:rFonts w:asciiTheme="majorHAnsi" w:hAnsiTheme="majorHAnsi"/>
          <w:sz w:val="22"/>
          <w:szCs w:val="22"/>
        </w:rPr>
        <w:t xml:space="preserve"> </w:t>
      </w:r>
      <w:r w:rsidR="00F91924">
        <w:rPr>
          <w:rFonts w:asciiTheme="majorHAnsi" w:hAnsiTheme="majorHAnsi"/>
          <w:sz w:val="22"/>
          <w:szCs w:val="22"/>
        </w:rPr>
        <w:t>A valued member of the team, the Administrative Assistant reports to the Deputy Director.</w:t>
      </w:r>
    </w:p>
    <w:p w:rsidR="00AF1447" w:rsidRPr="00F82D3E" w:rsidRDefault="00AF1447" w:rsidP="00AF1447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AF1447" w:rsidRPr="00820883" w:rsidRDefault="00AF1447" w:rsidP="00AF1447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20883">
        <w:rPr>
          <w:rFonts w:asciiTheme="majorHAnsi" w:hAnsiTheme="majorHAnsi"/>
          <w:caps/>
          <w:color w:val="000000"/>
          <w:sz w:val="22"/>
          <w:szCs w:val="22"/>
          <w:u w:val="single"/>
        </w:rPr>
        <w:t>Duties:</w:t>
      </w:r>
    </w:p>
    <w:p w:rsidR="00DF0F37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receptionist duties, greets the public/refers customer to appropriate WFN staff members, answers telephone calls and email, routes telephone calls, and takes messages.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Distributes incoming mail and prepares outgoing mail including bulk mail.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Maintains/facilitates calendars/registrations for conference rooms.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Maintains reception area, lobby, and printer/copier/fax workstations – keeping them clean and free from clutter.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Serves as the operator for the office copier/printers.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Maintains/organizes office supplies by determining inventory levels; anticipating supplies needed; placing and expediting orders for supplies; receiving/verifying receipt of supplies.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Ensures operation of equipment by completing preventative maintenance requirements including calling for repairs; maintaining equipment inventories; evaluating new equipment and techniques.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Updates and maintains mailing lists.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Assists staff with administrative duties as requested.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Creates and edits word processing and spreadsheet documents, including preparing mailing labels and reports, as requested.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Maintains appropriate interpersonal relationships with other employees, peers, clients and other customers.</w:t>
      </w:r>
    </w:p>
    <w:p w:rsidR="009E698A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Assists with various program operations as requested and as instructed.</w:t>
      </w:r>
    </w:p>
    <w:p w:rsidR="009E698A" w:rsidRPr="00195CC7" w:rsidRDefault="009E698A" w:rsidP="00DF0F37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Shows a willingness to support organizational goals, objectives and duties of other office staff members when needed and possesses the ability and willingness to work cooperatively with others.</w:t>
      </w:r>
    </w:p>
    <w:p w:rsidR="004E3A64" w:rsidRPr="004E3A64" w:rsidRDefault="004E3A64" w:rsidP="004E3A64">
      <w:pPr>
        <w:numPr>
          <w:ilvl w:val="0"/>
          <w:numId w:val="11"/>
        </w:numPr>
        <w:tabs>
          <w:tab w:val="num" w:pos="0"/>
        </w:tabs>
        <w:ind w:left="-360"/>
        <w:jc w:val="both"/>
        <w:rPr>
          <w:rFonts w:asciiTheme="majorHAnsi" w:hAnsiTheme="majorHAnsi"/>
          <w:color w:val="000000"/>
          <w:sz w:val="16"/>
          <w:szCs w:val="16"/>
          <w:u w:val="single"/>
        </w:rPr>
      </w:pPr>
      <w:r>
        <w:rPr>
          <w:rFonts w:asciiTheme="majorHAnsi" w:hAnsiTheme="majorHAnsi"/>
          <w:sz w:val="22"/>
          <w:szCs w:val="22"/>
        </w:rPr>
        <w:t>Demonstrates flexibility and willingness to perform other duties</w:t>
      </w:r>
      <w:r w:rsidRPr="00195CC7">
        <w:rPr>
          <w:rFonts w:asciiTheme="majorHAnsi" w:hAnsiTheme="majorHAnsi"/>
          <w:sz w:val="22"/>
          <w:szCs w:val="22"/>
        </w:rPr>
        <w:t>, as assigned.</w:t>
      </w:r>
    </w:p>
    <w:p w:rsidR="00F82D3E" w:rsidRPr="00F82D3E" w:rsidRDefault="004E3A64" w:rsidP="004E3A64">
      <w:pPr>
        <w:ind w:left="-360"/>
        <w:jc w:val="both"/>
        <w:rPr>
          <w:rFonts w:asciiTheme="majorHAnsi" w:hAnsiTheme="majorHAnsi"/>
          <w:color w:val="000000"/>
          <w:sz w:val="16"/>
          <w:szCs w:val="16"/>
          <w:u w:val="single"/>
        </w:rPr>
      </w:pPr>
      <w:r w:rsidRPr="00F82D3E">
        <w:rPr>
          <w:rFonts w:asciiTheme="majorHAnsi" w:hAnsiTheme="majorHAnsi"/>
          <w:color w:val="000000"/>
          <w:sz w:val="16"/>
          <w:szCs w:val="16"/>
          <w:u w:val="single"/>
        </w:rPr>
        <w:t xml:space="preserve"> </w:t>
      </w:r>
    </w:p>
    <w:p w:rsidR="00F82D3E" w:rsidRPr="00820883" w:rsidRDefault="00F82D3E" w:rsidP="00F82D3E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20883">
        <w:rPr>
          <w:rFonts w:asciiTheme="majorHAnsi" w:hAnsiTheme="majorHAnsi"/>
          <w:caps/>
          <w:color w:val="000000"/>
          <w:sz w:val="22"/>
          <w:szCs w:val="22"/>
          <w:u w:val="single"/>
        </w:rPr>
        <w:t>Qualifications:</w:t>
      </w:r>
    </w:p>
    <w:p w:rsidR="00F82D3E" w:rsidRPr="009E698A" w:rsidRDefault="00195CC7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Bachelor</w:t>
      </w:r>
      <w:r w:rsidR="00F82D3E">
        <w:rPr>
          <w:rFonts w:asciiTheme="majorHAnsi" w:hAnsiTheme="majorHAnsi"/>
          <w:color w:val="000000"/>
          <w:sz w:val="22"/>
          <w:szCs w:val="22"/>
        </w:rPr>
        <w:t xml:space="preserve">’s Degree </w:t>
      </w:r>
      <w:r w:rsidR="009E698A">
        <w:rPr>
          <w:rFonts w:asciiTheme="majorHAnsi" w:hAnsiTheme="majorHAnsi"/>
          <w:color w:val="000000"/>
          <w:sz w:val="22"/>
          <w:szCs w:val="22"/>
        </w:rPr>
        <w:t xml:space="preserve">or equivalent </w:t>
      </w:r>
      <w:r w:rsidR="00CD63A7">
        <w:rPr>
          <w:rFonts w:asciiTheme="majorHAnsi" w:hAnsiTheme="majorHAnsi"/>
          <w:color w:val="000000"/>
          <w:sz w:val="22"/>
          <w:szCs w:val="22"/>
        </w:rPr>
        <w:t xml:space="preserve">work </w:t>
      </w:r>
      <w:r w:rsidR="009E698A">
        <w:rPr>
          <w:rFonts w:asciiTheme="majorHAnsi" w:hAnsiTheme="majorHAnsi"/>
          <w:color w:val="000000"/>
          <w:sz w:val="22"/>
          <w:szCs w:val="22"/>
        </w:rPr>
        <w:t>experience</w:t>
      </w:r>
      <w:r w:rsidR="00F82D3E">
        <w:rPr>
          <w:rFonts w:asciiTheme="majorHAnsi" w:hAnsiTheme="majorHAnsi"/>
          <w:color w:val="000000"/>
          <w:sz w:val="22"/>
          <w:szCs w:val="22"/>
        </w:rPr>
        <w:t>.</w:t>
      </w:r>
    </w:p>
    <w:p w:rsidR="009E698A" w:rsidRPr="009E698A" w:rsidRDefault="009E698A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Demonstrated written and oral communication skills.</w:t>
      </w:r>
    </w:p>
    <w:p w:rsidR="009E698A" w:rsidRPr="009E698A" w:rsidRDefault="009E698A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Must be able to work independently and in teams.</w:t>
      </w:r>
    </w:p>
    <w:p w:rsidR="009E698A" w:rsidRPr="009E698A" w:rsidRDefault="009E698A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Ability to independently understand, follow and implement complex instructions.</w:t>
      </w:r>
    </w:p>
    <w:p w:rsidR="009E698A" w:rsidRPr="009E698A" w:rsidRDefault="009E698A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Demonstrated experience wit</w:t>
      </w:r>
      <w:r w:rsidR="007F2F3A">
        <w:rPr>
          <w:rFonts w:asciiTheme="majorHAnsi" w:hAnsiTheme="majorHAnsi"/>
          <w:color w:val="000000"/>
          <w:sz w:val="22"/>
          <w:szCs w:val="22"/>
        </w:rPr>
        <w:t>h Microsoft Outlook, Excel, Word</w:t>
      </w:r>
      <w:r>
        <w:rPr>
          <w:rFonts w:asciiTheme="majorHAnsi" w:hAnsiTheme="majorHAnsi"/>
          <w:color w:val="000000"/>
          <w:sz w:val="22"/>
          <w:szCs w:val="22"/>
        </w:rPr>
        <w:t xml:space="preserve"> and PowerPoint is required.</w:t>
      </w:r>
    </w:p>
    <w:p w:rsidR="009E698A" w:rsidRPr="009E698A" w:rsidRDefault="009E698A" w:rsidP="005B44E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Knowledge of general office machines and telephone systems.</w:t>
      </w:r>
    </w:p>
    <w:p w:rsidR="007B10B5" w:rsidRPr="007B10B5" w:rsidRDefault="009E698A" w:rsidP="007B10B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</w:rPr>
        <w:t>High degree of discretion dealing with confidential information.</w:t>
      </w:r>
    </w:p>
    <w:p w:rsidR="007B10B5" w:rsidRDefault="007B10B5" w:rsidP="00F91924">
      <w:pPr>
        <w:autoSpaceDE w:val="0"/>
        <w:autoSpaceDN w:val="0"/>
        <w:adjustRightInd w:val="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</w:p>
    <w:p w:rsidR="007B10B5" w:rsidRDefault="007B10B5" w:rsidP="007B10B5">
      <w:pPr>
        <w:autoSpaceDE w:val="0"/>
        <w:autoSpaceDN w:val="0"/>
        <w:adjustRightInd w:val="0"/>
        <w:ind w:left="-90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20883">
        <w:rPr>
          <w:rFonts w:asciiTheme="majorHAnsi" w:hAnsiTheme="majorHAnsi"/>
          <w:caps/>
          <w:color w:val="000000"/>
          <w:sz w:val="22"/>
          <w:szCs w:val="22"/>
          <w:u w:val="single"/>
        </w:rPr>
        <w:t>Compensation:</w:t>
      </w:r>
    </w:p>
    <w:p w:rsidR="007B10B5" w:rsidRPr="00814CEE" w:rsidRDefault="007B10B5" w:rsidP="007B1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14CEE">
        <w:rPr>
          <w:rFonts w:asciiTheme="majorHAnsi" w:hAnsiTheme="majorHAnsi"/>
          <w:color w:val="000000"/>
          <w:sz w:val="22"/>
          <w:szCs w:val="22"/>
        </w:rPr>
        <w:t>Starting salary up to $30,000, determined by education and experience.</w:t>
      </w:r>
      <w:r w:rsidRPr="00814CEE">
        <w:rPr>
          <w:rFonts w:asciiTheme="majorHAnsi" w:hAnsiTheme="majorHAnsi"/>
          <w:caps/>
          <w:color w:val="000000"/>
          <w:sz w:val="22"/>
          <w:szCs w:val="22"/>
        </w:rPr>
        <w:t xml:space="preserve">  </w:t>
      </w:r>
    </w:p>
    <w:p w:rsidR="007B10B5" w:rsidRPr="007B10B5" w:rsidRDefault="007B10B5" w:rsidP="007B1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360"/>
        <w:jc w:val="both"/>
        <w:rPr>
          <w:rFonts w:asciiTheme="majorHAnsi" w:hAnsiTheme="majorHAnsi"/>
          <w:caps/>
          <w:color w:val="000000"/>
          <w:sz w:val="22"/>
          <w:szCs w:val="22"/>
          <w:u w:val="single"/>
        </w:rPr>
      </w:pPr>
      <w:r w:rsidRPr="00814CEE">
        <w:rPr>
          <w:rFonts w:asciiTheme="majorHAnsi" w:hAnsiTheme="majorHAnsi"/>
          <w:color w:val="000000"/>
          <w:sz w:val="22"/>
          <w:szCs w:val="22"/>
        </w:rPr>
        <w:t>Available benefits include health and life insurance, Flexible Spending Account and 401(k) retirement plan.</w:t>
      </w:r>
    </w:p>
    <w:p w:rsidR="00F82D3E" w:rsidRPr="00F82D3E" w:rsidRDefault="00F91924" w:rsidP="00F91924">
      <w:pPr>
        <w:autoSpaceDE w:val="0"/>
        <w:autoSpaceDN w:val="0"/>
        <w:adjustRightInd w:val="0"/>
        <w:ind w:left="-72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8D187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F2C0" wp14:editId="3EA95B6F">
                <wp:simplePos x="0" y="0"/>
                <wp:positionH relativeFrom="column">
                  <wp:posOffset>2184400</wp:posOffset>
                </wp:positionH>
                <wp:positionV relativeFrom="paragraph">
                  <wp:posOffset>109855</wp:posOffset>
                </wp:positionV>
                <wp:extent cx="4025900" cy="641985"/>
                <wp:effectExtent l="0" t="0" r="0" b="0"/>
                <wp:wrapTight wrapText="bothSides">
                  <wp:wrapPolygon edited="0">
                    <wp:start x="204" y="1923"/>
                    <wp:lineTo x="204" y="19228"/>
                    <wp:lineTo x="21259" y="19228"/>
                    <wp:lineTo x="21259" y="1923"/>
                    <wp:lineTo x="204" y="192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DF" w:rsidRPr="000D551D" w:rsidRDefault="00F91924" w:rsidP="003F04DF">
                            <w:pPr>
                              <w:jc w:val="right"/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>123 Church Street  •  Suite 3</w:t>
                            </w:r>
                            <w:r w:rsidR="003F04DF" w:rsidRPr="000D551D"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>00  •  Marietta, GA 30060</w:t>
                            </w:r>
                          </w:p>
                          <w:p w:rsidR="003F04DF" w:rsidRPr="000D551D" w:rsidRDefault="003F04DF" w:rsidP="003F04DF">
                            <w:pPr>
                              <w:jc w:val="right"/>
                              <w:rPr>
                                <w:rFonts w:ascii="Gill Sans" w:hAnsi="Gill Sans"/>
                                <w:sz w:val="16"/>
                              </w:rPr>
                            </w:pPr>
                            <w:r w:rsidRPr="000D551D"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>p:</w:t>
                            </w:r>
                            <w:r w:rsidRPr="000D551D">
                              <w:rPr>
                                <w:rFonts w:ascii="Gill Sans" w:hAnsi="Gill Sans"/>
                                <w:sz w:val="16"/>
                              </w:rPr>
                              <w:t xml:space="preserve"> </w:t>
                            </w:r>
                            <w:r w:rsidRPr="000D551D">
                              <w:rPr>
                                <w:rFonts w:ascii="Gill Sans" w:hAnsi="Gill Sans"/>
                                <w:color w:val="0081C6"/>
                                <w:sz w:val="26"/>
                              </w:rPr>
                              <w:t>770.420.5634</w:t>
                            </w:r>
                            <w:r w:rsidRPr="000D551D">
                              <w:rPr>
                                <w:rFonts w:ascii="Gill Sans" w:hAnsi="Gill Sans"/>
                                <w:sz w:val="16"/>
                              </w:rPr>
                              <w:t xml:space="preserve">   </w:t>
                            </w:r>
                            <w:r w:rsidR="00A23BDC" w:rsidRPr="000D551D"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>•</w:t>
                            </w:r>
                            <w:r w:rsidR="00A23BDC">
                              <w:rPr>
                                <w:rFonts w:ascii="Gill Sans" w:hAnsi="Gill Sans"/>
                                <w:sz w:val="16"/>
                              </w:rPr>
                              <w:t xml:space="preserve">  </w:t>
                            </w:r>
                            <w:r w:rsidRPr="000D551D">
                              <w:rPr>
                                <w:rFonts w:ascii="Gill Sans" w:hAnsi="Gill Sans"/>
                                <w:color w:val="8DC63F"/>
                                <w:sz w:val="20"/>
                              </w:rPr>
                              <w:t>wfnconsulting.com</w:t>
                            </w:r>
                            <w:r w:rsidR="00A23BDC">
                              <w:rPr>
                                <w:rFonts w:ascii="Gill Sans" w:hAnsi="Gill Sans"/>
                                <w:color w:val="8DC63F"/>
                                <w:sz w:val="20"/>
                              </w:rPr>
                              <w:t xml:space="preserve"> </w:t>
                            </w:r>
                            <w:r w:rsidR="00A23BDC" w:rsidRPr="000D551D"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>•</w:t>
                            </w:r>
                            <w:r w:rsidR="00A23BDC">
                              <w:rPr>
                                <w:rFonts w:ascii="Gill Sans" w:hAnsi="Gill Sans"/>
                                <w:color w:val="6C6361"/>
                                <w:sz w:val="16"/>
                              </w:rPr>
                              <w:t xml:space="preserve"> </w:t>
                            </w:r>
                            <w:hyperlink r:id="rId9" w:history="1">
                              <w:r w:rsidR="00F91924" w:rsidRPr="00990D0F">
                                <w:rPr>
                                  <w:rStyle w:val="Hyperlink"/>
                                  <w:rFonts w:ascii="Gill Sans" w:hAnsi="Gill Sans"/>
                                  <w:sz w:val="20"/>
                                </w:rPr>
                                <w:t>info@wfnconsulting.com</w:t>
                              </w:r>
                            </w:hyperlink>
                            <w:r w:rsidR="00A23BDC" w:rsidRPr="00A23BDC">
                              <w:rPr>
                                <w:rFonts w:ascii="Gill Sans" w:hAnsi="Gill Sans"/>
                                <w:color w:val="8CC63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F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8.65pt;width:317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TNrgIAALk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" filled="f" stroked="f">
                <v:textbox inset=",7.2pt,,7.2pt">
                  <w:txbxContent>
                    <w:p w:rsidR="003F04DF" w:rsidRPr="000D551D" w:rsidRDefault="00F91924" w:rsidP="003F04DF">
                      <w:pPr>
                        <w:jc w:val="right"/>
                        <w:rPr>
                          <w:rFonts w:ascii="Gill Sans" w:hAnsi="Gill Sans"/>
                          <w:color w:val="6C6361"/>
                          <w:sz w:val="16"/>
                        </w:rPr>
                      </w:pPr>
                      <w:r>
                        <w:rPr>
                          <w:rFonts w:ascii="Gill Sans" w:hAnsi="Gill Sans"/>
                          <w:color w:val="6C6361"/>
                          <w:sz w:val="16"/>
                        </w:rPr>
                        <w:t>123 Church Street  •  Suite 3</w:t>
                      </w:r>
                      <w:r w:rsidR="003F04DF" w:rsidRPr="000D551D">
                        <w:rPr>
                          <w:rFonts w:ascii="Gill Sans" w:hAnsi="Gill Sans"/>
                          <w:color w:val="6C6361"/>
                          <w:sz w:val="16"/>
                        </w:rPr>
                        <w:t>00  •  Marietta, GA 30060</w:t>
                      </w:r>
                    </w:p>
                    <w:p w:rsidR="003F04DF" w:rsidRPr="000D551D" w:rsidRDefault="003F04DF" w:rsidP="003F04DF">
                      <w:pPr>
                        <w:jc w:val="right"/>
                        <w:rPr>
                          <w:rFonts w:ascii="Gill Sans" w:hAnsi="Gill Sans"/>
                          <w:sz w:val="16"/>
                        </w:rPr>
                      </w:pPr>
                      <w:r w:rsidRPr="000D551D">
                        <w:rPr>
                          <w:rFonts w:ascii="Gill Sans" w:hAnsi="Gill Sans"/>
                          <w:color w:val="6C6361"/>
                          <w:sz w:val="16"/>
                        </w:rPr>
                        <w:t>p:</w:t>
                      </w:r>
                      <w:r w:rsidRPr="000D551D">
                        <w:rPr>
                          <w:rFonts w:ascii="Gill Sans" w:hAnsi="Gill Sans"/>
                          <w:sz w:val="16"/>
                        </w:rPr>
                        <w:t xml:space="preserve"> </w:t>
                      </w:r>
                      <w:r w:rsidRPr="000D551D">
                        <w:rPr>
                          <w:rFonts w:ascii="Gill Sans" w:hAnsi="Gill Sans"/>
                          <w:color w:val="0081C6"/>
                          <w:sz w:val="26"/>
                        </w:rPr>
                        <w:t>770.420.5634</w:t>
                      </w:r>
                      <w:r w:rsidRPr="000D551D">
                        <w:rPr>
                          <w:rFonts w:ascii="Gill Sans" w:hAnsi="Gill Sans"/>
                          <w:sz w:val="16"/>
                        </w:rPr>
                        <w:t xml:space="preserve">   </w:t>
                      </w:r>
                      <w:r w:rsidR="00A23BDC" w:rsidRPr="000D551D">
                        <w:rPr>
                          <w:rFonts w:ascii="Gill Sans" w:hAnsi="Gill Sans"/>
                          <w:color w:val="6C6361"/>
                          <w:sz w:val="16"/>
                        </w:rPr>
                        <w:t>•</w:t>
                      </w:r>
                      <w:r w:rsidR="00A23BDC">
                        <w:rPr>
                          <w:rFonts w:ascii="Gill Sans" w:hAnsi="Gill Sans"/>
                          <w:sz w:val="16"/>
                        </w:rPr>
                        <w:t xml:space="preserve">  </w:t>
                      </w:r>
                      <w:r w:rsidRPr="000D551D">
                        <w:rPr>
                          <w:rFonts w:ascii="Gill Sans" w:hAnsi="Gill Sans"/>
                          <w:color w:val="8DC63F"/>
                          <w:sz w:val="20"/>
                        </w:rPr>
                        <w:t>wfnconsulting.com</w:t>
                      </w:r>
                      <w:r w:rsidR="00A23BDC">
                        <w:rPr>
                          <w:rFonts w:ascii="Gill Sans" w:hAnsi="Gill Sans"/>
                          <w:color w:val="8DC63F"/>
                          <w:sz w:val="20"/>
                        </w:rPr>
                        <w:t xml:space="preserve"> </w:t>
                      </w:r>
                      <w:r w:rsidR="00A23BDC" w:rsidRPr="000D551D">
                        <w:rPr>
                          <w:rFonts w:ascii="Gill Sans" w:hAnsi="Gill Sans"/>
                          <w:color w:val="6C6361"/>
                          <w:sz w:val="16"/>
                        </w:rPr>
                        <w:t>•</w:t>
                      </w:r>
                      <w:r w:rsidR="00A23BDC">
                        <w:rPr>
                          <w:rFonts w:ascii="Gill Sans" w:hAnsi="Gill Sans"/>
                          <w:color w:val="6C6361"/>
                          <w:sz w:val="16"/>
                        </w:rPr>
                        <w:t xml:space="preserve"> </w:t>
                      </w:r>
                      <w:hyperlink r:id="rId10" w:history="1">
                        <w:r w:rsidR="00F91924" w:rsidRPr="00990D0F">
                          <w:rPr>
                            <w:rStyle w:val="Hyperlink"/>
                            <w:rFonts w:ascii="Gill Sans" w:hAnsi="Gill Sans"/>
                            <w:sz w:val="20"/>
                          </w:rPr>
                          <w:t>info@wfnconsulting.com</w:t>
                        </w:r>
                      </w:hyperlink>
                      <w:r w:rsidR="00A23BDC" w:rsidRPr="00A23BDC">
                        <w:rPr>
                          <w:rFonts w:ascii="Gill Sans" w:hAnsi="Gill Sans"/>
                          <w:color w:val="8CC63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82D3E" w:rsidRPr="00F82D3E" w:rsidSect="00814CEE">
      <w:headerReference w:type="even" r:id="rId11"/>
      <w:headerReference w:type="default" r:id="rId12"/>
      <w:footerReference w:type="even" r:id="rId13"/>
      <w:pgSz w:w="12240" w:h="15840"/>
      <w:pgMar w:top="1710" w:right="72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77" w:rsidRDefault="008D1377">
      <w:r>
        <w:separator/>
      </w:r>
    </w:p>
  </w:endnote>
  <w:endnote w:type="continuationSeparator" w:id="0">
    <w:p w:rsidR="008D1377" w:rsidRDefault="008D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D1" w:rsidRPr="00B018D1" w:rsidRDefault="00B018D1" w:rsidP="00B018D1">
    <w:pPr>
      <w:pStyle w:val="Footer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77" w:rsidRDefault="008D1377">
      <w:r>
        <w:separator/>
      </w:r>
    </w:p>
  </w:footnote>
  <w:footnote w:type="continuationSeparator" w:id="0">
    <w:p w:rsidR="008D1377" w:rsidRDefault="008D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D1" w:rsidRDefault="00B018D1" w:rsidP="00B018D1">
    <w:pPr>
      <w:pStyle w:val="Header"/>
      <w:ind w:left="-900"/>
      <w:rPr>
        <w:rFonts w:asciiTheme="majorHAnsi" w:hAnsiTheme="majorHAnsi"/>
        <w:sz w:val="20"/>
        <w:szCs w:val="20"/>
      </w:rPr>
    </w:pPr>
  </w:p>
  <w:p w:rsidR="00B018D1" w:rsidRDefault="00B018D1" w:rsidP="00B018D1">
    <w:pPr>
      <w:pStyle w:val="Header"/>
      <w:ind w:left="-900"/>
      <w:rPr>
        <w:rFonts w:asciiTheme="majorHAnsi" w:hAnsiTheme="majorHAnsi"/>
        <w:sz w:val="20"/>
        <w:szCs w:val="20"/>
      </w:rPr>
    </w:pPr>
  </w:p>
  <w:p w:rsidR="00B018D1" w:rsidRDefault="00B018D1" w:rsidP="00B018D1">
    <w:pPr>
      <w:pStyle w:val="Header"/>
      <w:ind w:left="-900"/>
      <w:rPr>
        <w:rFonts w:asciiTheme="majorHAnsi" w:hAnsiTheme="majorHAnsi"/>
        <w:sz w:val="20"/>
        <w:szCs w:val="20"/>
      </w:rPr>
    </w:pPr>
  </w:p>
  <w:p w:rsidR="00B018D1" w:rsidRPr="00B018D1" w:rsidRDefault="00B018D1" w:rsidP="00B018D1">
    <w:pPr>
      <w:pStyle w:val="Header"/>
      <w:ind w:left="-90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5" w:rsidRDefault="00E87385">
    <w:pPr>
      <w:pStyle w:val="Header"/>
    </w:pPr>
  </w:p>
  <w:p w:rsidR="00FD28DA" w:rsidRDefault="00FD28DA">
    <w:pPr>
      <w:pStyle w:val="Header"/>
    </w:pPr>
  </w:p>
  <w:p w:rsidR="00FD28DA" w:rsidRPr="00B018D1" w:rsidRDefault="00FD28DA" w:rsidP="00FD28DA">
    <w:pPr>
      <w:pStyle w:val="Header"/>
      <w:ind w:left="-900"/>
      <w:rPr>
        <w:rFonts w:asciiTheme="majorHAnsi" w:hAnsiTheme="majorHAnsi"/>
        <w:sz w:val="20"/>
        <w:szCs w:val="20"/>
      </w:rPr>
    </w:pPr>
    <w:r w:rsidRPr="00B018D1">
      <w:rPr>
        <w:rFonts w:asciiTheme="majorHAnsi" w:hAnsiTheme="majorHAnsi"/>
        <w:sz w:val="20"/>
        <w:szCs w:val="20"/>
      </w:rPr>
      <w:t>Gwinnett NSP Internal Audit Updates</w:t>
    </w:r>
    <w:r>
      <w:rPr>
        <w:rFonts w:asciiTheme="majorHAnsi" w:hAnsiTheme="majorHAnsi"/>
        <w:sz w:val="20"/>
        <w:szCs w:val="20"/>
      </w:rPr>
      <w:t xml:space="preserve"> – March 20, 2013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Page </w:t>
    </w:r>
    <w:r>
      <w:rPr>
        <w:rFonts w:asciiTheme="majorHAnsi" w:hAnsiTheme="majorHAnsi"/>
        <w:sz w:val="20"/>
        <w:szCs w:val="20"/>
      </w:rPr>
      <w:fldChar w:fldCharType="begin"/>
    </w:r>
    <w:r>
      <w:rPr>
        <w:rFonts w:asciiTheme="majorHAnsi" w:hAnsiTheme="majorHAnsi"/>
        <w:sz w:val="20"/>
        <w:szCs w:val="20"/>
      </w:rPr>
      <w:instrText xml:space="preserve"> PAGE   \* MERGEFORMAT </w:instrText>
    </w:r>
    <w:r>
      <w:rPr>
        <w:rFonts w:asciiTheme="majorHAnsi" w:hAnsiTheme="majorHAnsi"/>
        <w:sz w:val="20"/>
        <w:szCs w:val="20"/>
      </w:rPr>
      <w:fldChar w:fldCharType="separate"/>
    </w:r>
    <w:r w:rsidR="00BD1B52">
      <w:rPr>
        <w:rFonts w:asciiTheme="majorHAnsi" w:hAnsiTheme="majorHAnsi"/>
        <w:noProof/>
        <w:sz w:val="20"/>
        <w:szCs w:val="20"/>
      </w:rPr>
      <w:t>1</w:t>
    </w:r>
    <w:r>
      <w:rPr>
        <w:rFonts w:asciiTheme="majorHAnsi" w:hAnsiTheme="majorHAnsi"/>
        <w:sz w:val="20"/>
        <w:szCs w:val="20"/>
      </w:rPr>
      <w:fldChar w:fldCharType="end"/>
    </w:r>
    <w:r>
      <w:rPr>
        <w:rFonts w:asciiTheme="majorHAnsi" w:hAnsiTheme="majorHAnsi"/>
        <w:sz w:val="20"/>
        <w:szCs w:val="20"/>
      </w:rPr>
      <w:t xml:space="preserve"> of </w:t>
    </w:r>
    <w:r>
      <w:rPr>
        <w:rFonts w:asciiTheme="majorHAnsi" w:hAnsiTheme="majorHAnsi"/>
        <w:sz w:val="20"/>
        <w:szCs w:val="20"/>
      </w:rPr>
      <w:fldChar w:fldCharType="begin"/>
    </w:r>
    <w:r>
      <w:rPr>
        <w:rFonts w:asciiTheme="majorHAnsi" w:hAnsiTheme="majorHAnsi"/>
        <w:sz w:val="20"/>
        <w:szCs w:val="20"/>
      </w:rPr>
      <w:instrText xml:space="preserve"> NUMPAGES   \* MERGEFORMAT </w:instrText>
    </w:r>
    <w:r>
      <w:rPr>
        <w:rFonts w:asciiTheme="majorHAnsi" w:hAnsiTheme="majorHAnsi"/>
        <w:sz w:val="20"/>
        <w:szCs w:val="20"/>
      </w:rPr>
      <w:fldChar w:fldCharType="separate"/>
    </w:r>
    <w:r w:rsidR="00BD1B52">
      <w:rPr>
        <w:rFonts w:asciiTheme="majorHAnsi" w:hAnsiTheme="majorHAnsi"/>
        <w:noProof/>
        <w:sz w:val="20"/>
        <w:szCs w:val="20"/>
      </w:rPr>
      <w:t>1</w:t>
    </w:r>
    <w:r>
      <w:rPr>
        <w:rFonts w:asciiTheme="majorHAnsi" w:hAnsiTheme="majorHAnsi"/>
        <w:sz w:val="20"/>
        <w:szCs w:val="20"/>
      </w:rPr>
      <w:fldChar w:fldCharType="end"/>
    </w:r>
  </w:p>
  <w:p w:rsidR="00FD28DA" w:rsidRDefault="00FD2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38EE"/>
    <w:multiLevelType w:val="hybridMultilevel"/>
    <w:tmpl w:val="8AA0BB6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99C62AC"/>
    <w:multiLevelType w:val="hybridMultilevel"/>
    <w:tmpl w:val="2C761E6A"/>
    <w:lvl w:ilvl="0" w:tplc="031A53DE">
      <w:start w:val="1"/>
      <w:numFmt w:val="decimal"/>
      <w:lvlText w:val="%1."/>
      <w:lvlJc w:val="left"/>
      <w:pPr>
        <w:ind w:left="-1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09F603A"/>
    <w:multiLevelType w:val="hybridMultilevel"/>
    <w:tmpl w:val="7E0C1330"/>
    <w:lvl w:ilvl="0" w:tplc="97644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7E2E13"/>
    <w:multiLevelType w:val="hybridMultilevel"/>
    <w:tmpl w:val="B79EAFD2"/>
    <w:lvl w:ilvl="0" w:tplc="040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4">
    <w:nsid w:val="506F06ED"/>
    <w:multiLevelType w:val="hybridMultilevel"/>
    <w:tmpl w:val="D12407EA"/>
    <w:lvl w:ilvl="0" w:tplc="0409000B">
      <w:start w:val="1"/>
      <w:numFmt w:val="bullet"/>
      <w:lvlText w:val=""/>
      <w:lvlJc w:val="left"/>
      <w:pPr>
        <w:ind w:left="-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>
    <w:nsid w:val="5509043D"/>
    <w:multiLevelType w:val="hybridMultilevel"/>
    <w:tmpl w:val="7E38922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5B911417"/>
    <w:multiLevelType w:val="hybridMultilevel"/>
    <w:tmpl w:val="F3F2288A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7FB0E9E4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5FAF0179"/>
    <w:multiLevelType w:val="hybridMultilevel"/>
    <w:tmpl w:val="40686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46125D"/>
    <w:multiLevelType w:val="hybridMultilevel"/>
    <w:tmpl w:val="D8E45AFA"/>
    <w:lvl w:ilvl="0" w:tplc="ABE269F6">
      <w:start w:val="1"/>
      <w:numFmt w:val="decimal"/>
      <w:lvlText w:val="%1."/>
      <w:lvlJc w:val="left"/>
      <w:pPr>
        <w:ind w:left="-1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1941218"/>
    <w:multiLevelType w:val="hybridMultilevel"/>
    <w:tmpl w:val="BD70E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78E65CE9"/>
    <w:multiLevelType w:val="hybridMultilevel"/>
    <w:tmpl w:val="2C90D79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7B7E752B"/>
    <w:multiLevelType w:val="hybridMultilevel"/>
    <w:tmpl w:val="68C25A1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D"/>
    <w:rsid w:val="00080484"/>
    <w:rsid w:val="000804FC"/>
    <w:rsid w:val="000A1E0A"/>
    <w:rsid w:val="000B3979"/>
    <w:rsid w:val="000C3858"/>
    <w:rsid w:val="000C5FC3"/>
    <w:rsid w:val="000D551D"/>
    <w:rsid w:val="000D5BC4"/>
    <w:rsid w:val="001132C6"/>
    <w:rsid w:val="00120952"/>
    <w:rsid w:val="00125B97"/>
    <w:rsid w:val="00181960"/>
    <w:rsid w:val="00184943"/>
    <w:rsid w:val="001954B0"/>
    <w:rsid w:val="00195CC7"/>
    <w:rsid w:val="001A1790"/>
    <w:rsid w:val="001B6323"/>
    <w:rsid w:val="001F64FC"/>
    <w:rsid w:val="003221A0"/>
    <w:rsid w:val="003445E9"/>
    <w:rsid w:val="00360487"/>
    <w:rsid w:val="00391329"/>
    <w:rsid w:val="003A37E4"/>
    <w:rsid w:val="003C72A2"/>
    <w:rsid w:val="003E37CF"/>
    <w:rsid w:val="003F04DF"/>
    <w:rsid w:val="00416D23"/>
    <w:rsid w:val="0044421A"/>
    <w:rsid w:val="0045264F"/>
    <w:rsid w:val="00480227"/>
    <w:rsid w:val="004A7FED"/>
    <w:rsid w:val="004B3DCB"/>
    <w:rsid w:val="004E3A64"/>
    <w:rsid w:val="004E4824"/>
    <w:rsid w:val="00502631"/>
    <w:rsid w:val="005353EA"/>
    <w:rsid w:val="00540A49"/>
    <w:rsid w:val="005629F1"/>
    <w:rsid w:val="00585E03"/>
    <w:rsid w:val="005B44E1"/>
    <w:rsid w:val="005C518F"/>
    <w:rsid w:val="005C7ABC"/>
    <w:rsid w:val="00616052"/>
    <w:rsid w:val="006746DA"/>
    <w:rsid w:val="00693CA6"/>
    <w:rsid w:val="006A7214"/>
    <w:rsid w:val="006B72A3"/>
    <w:rsid w:val="006F78C2"/>
    <w:rsid w:val="007463C4"/>
    <w:rsid w:val="00754267"/>
    <w:rsid w:val="00763F7A"/>
    <w:rsid w:val="007B10B5"/>
    <w:rsid w:val="007F2F3A"/>
    <w:rsid w:val="008045E3"/>
    <w:rsid w:val="00814CEE"/>
    <w:rsid w:val="00820883"/>
    <w:rsid w:val="0086503E"/>
    <w:rsid w:val="00867AC6"/>
    <w:rsid w:val="008D1377"/>
    <w:rsid w:val="008D1879"/>
    <w:rsid w:val="008F29D2"/>
    <w:rsid w:val="00914F58"/>
    <w:rsid w:val="00915939"/>
    <w:rsid w:val="00997902"/>
    <w:rsid w:val="009A6E88"/>
    <w:rsid w:val="009D2877"/>
    <w:rsid w:val="009D5538"/>
    <w:rsid w:val="009E698A"/>
    <w:rsid w:val="009E7F3D"/>
    <w:rsid w:val="00A23BDC"/>
    <w:rsid w:val="00A274DA"/>
    <w:rsid w:val="00A561B4"/>
    <w:rsid w:val="00AC01DA"/>
    <w:rsid w:val="00AC3DBC"/>
    <w:rsid w:val="00AC71BA"/>
    <w:rsid w:val="00AE313A"/>
    <w:rsid w:val="00AF1447"/>
    <w:rsid w:val="00B018D1"/>
    <w:rsid w:val="00B0221F"/>
    <w:rsid w:val="00B21E93"/>
    <w:rsid w:val="00B56E1F"/>
    <w:rsid w:val="00B92DA3"/>
    <w:rsid w:val="00BD1B52"/>
    <w:rsid w:val="00BE0869"/>
    <w:rsid w:val="00C50B08"/>
    <w:rsid w:val="00C5289F"/>
    <w:rsid w:val="00C542E7"/>
    <w:rsid w:val="00C6139B"/>
    <w:rsid w:val="00C617D5"/>
    <w:rsid w:val="00CA51BE"/>
    <w:rsid w:val="00CD4092"/>
    <w:rsid w:val="00CD63A7"/>
    <w:rsid w:val="00CE4089"/>
    <w:rsid w:val="00D11910"/>
    <w:rsid w:val="00D11B8B"/>
    <w:rsid w:val="00D3007A"/>
    <w:rsid w:val="00D302CC"/>
    <w:rsid w:val="00D72CEF"/>
    <w:rsid w:val="00D84C31"/>
    <w:rsid w:val="00DD3486"/>
    <w:rsid w:val="00DF0F37"/>
    <w:rsid w:val="00DF1A5A"/>
    <w:rsid w:val="00E032FC"/>
    <w:rsid w:val="00E21414"/>
    <w:rsid w:val="00E4727A"/>
    <w:rsid w:val="00E87385"/>
    <w:rsid w:val="00E87AEA"/>
    <w:rsid w:val="00EB51C6"/>
    <w:rsid w:val="00ED7BE3"/>
    <w:rsid w:val="00EF18F9"/>
    <w:rsid w:val="00F01A56"/>
    <w:rsid w:val="00F60E51"/>
    <w:rsid w:val="00F82D3E"/>
    <w:rsid w:val="00F91924"/>
    <w:rsid w:val="00FA117A"/>
    <w:rsid w:val="00FA4E6F"/>
    <w:rsid w:val="00FD2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E48FA-6DF3-40F9-93FB-D3EBAC0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D"/>
  </w:style>
  <w:style w:type="paragraph" w:styleId="Footer">
    <w:name w:val="footer"/>
    <w:basedOn w:val="Normal"/>
    <w:link w:val="FooterChar"/>
    <w:uiPriority w:val="99"/>
    <w:unhideWhenUsed/>
    <w:rsid w:val="000D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D"/>
  </w:style>
  <w:style w:type="table" w:styleId="TableGrid">
    <w:name w:val="Table Grid"/>
    <w:basedOn w:val="TableNormal"/>
    <w:uiPriority w:val="1"/>
    <w:rsid w:val="000D551D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02631"/>
    <w:rPr>
      <w:rFonts w:ascii="Univers" w:eastAsia="Times New Roman" w:hAnsi="Univers" w:cs="Times New Roman"/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02631"/>
    <w:rPr>
      <w:rFonts w:ascii="Univers" w:eastAsia="Times New Roman" w:hAnsi="Univers" w:cs="Times New Roman"/>
      <w:snapToGrid w:val="0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192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fnconsult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wfn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fnconsul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Parry</dc:creator>
  <cp:lastModifiedBy>Admin</cp:lastModifiedBy>
  <cp:revision>6</cp:revision>
  <cp:lastPrinted>2013-04-29T03:09:00Z</cp:lastPrinted>
  <dcterms:created xsi:type="dcterms:W3CDTF">2013-05-09T15:19:00Z</dcterms:created>
  <dcterms:modified xsi:type="dcterms:W3CDTF">2014-06-16T19:41:00Z</dcterms:modified>
</cp:coreProperties>
</file>